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28" w:rsidRPr="009D293B" w:rsidRDefault="005A4E28" w:rsidP="009D293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D29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Информация</w:t>
      </w:r>
    </w:p>
    <w:p w:rsidR="005A4E28" w:rsidRDefault="009D293B" w:rsidP="009D293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 участии в январской смене «Антареса»</w:t>
      </w:r>
    </w:p>
    <w:p w:rsidR="009D293B" w:rsidRPr="009D293B" w:rsidRDefault="009D293B" w:rsidP="009D293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DF52C1" w:rsidRDefault="009D293B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42A" w:rsidRPr="005A4E28">
        <w:rPr>
          <w:rFonts w:ascii="Times New Roman" w:hAnsi="Times New Roman" w:cs="Times New Roman"/>
          <w:sz w:val="28"/>
          <w:szCs w:val="28"/>
        </w:rPr>
        <w:t xml:space="preserve">В соответствии с графиком  интенсивных профильных образовательных программ Регионального центра выявления и поддержки одаренных детей в области искусства, спорта, образования и науки в КБР «Антарес» на 2022 год   с  17 по 29 января 2022 года </w:t>
      </w:r>
      <w:r>
        <w:rPr>
          <w:rFonts w:ascii="Times New Roman" w:hAnsi="Times New Roman" w:cs="Times New Roman"/>
          <w:sz w:val="28"/>
          <w:szCs w:val="28"/>
        </w:rPr>
        <w:t xml:space="preserve"> проходила </w:t>
      </w:r>
      <w:r w:rsidR="002F742A" w:rsidRPr="005A4E28">
        <w:rPr>
          <w:rFonts w:ascii="Times New Roman" w:hAnsi="Times New Roman" w:cs="Times New Roman"/>
          <w:sz w:val="28"/>
          <w:szCs w:val="28"/>
        </w:rPr>
        <w:t>январск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2F742A" w:rsidRPr="005A4E2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742A" w:rsidRPr="005A4E28">
        <w:rPr>
          <w:rFonts w:ascii="Times New Roman" w:hAnsi="Times New Roman" w:cs="Times New Roman"/>
          <w:sz w:val="28"/>
          <w:szCs w:val="28"/>
        </w:rPr>
        <w:t xml:space="preserve"> по краеведению.  </w:t>
      </w:r>
    </w:p>
    <w:p w:rsidR="00DF52C1" w:rsidRDefault="009D293B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E28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5A4E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4E28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DF52C1" w:rsidRPr="00DF52C1">
        <w:rPr>
          <w:rFonts w:ascii="Times New Roman" w:hAnsi="Times New Roman" w:cs="Times New Roman"/>
          <w:sz w:val="28"/>
          <w:szCs w:val="28"/>
        </w:rPr>
        <w:t xml:space="preserve"> </w:t>
      </w:r>
      <w:r w:rsidR="00DF52C1" w:rsidRPr="005A4E28">
        <w:rPr>
          <w:rFonts w:ascii="Times New Roman" w:hAnsi="Times New Roman" w:cs="Times New Roman"/>
          <w:sz w:val="28"/>
          <w:szCs w:val="28"/>
        </w:rPr>
        <w:t>МКОУ СОШ с.п. Новая Балкария</w:t>
      </w:r>
      <w:r w:rsidR="00DF52C1">
        <w:rPr>
          <w:rFonts w:ascii="Times New Roman" w:hAnsi="Times New Roman" w:cs="Times New Roman"/>
          <w:sz w:val="28"/>
          <w:szCs w:val="28"/>
        </w:rPr>
        <w:t>:</w:t>
      </w:r>
      <w:r w:rsidRPr="005A4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2C1" w:rsidRDefault="00DF52C1" w:rsidP="00D550F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2C1" w:rsidRDefault="00DF52C1" w:rsidP="00D550F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Локьяев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Эльдар </w:t>
      </w:r>
    </w:p>
    <w:p w:rsidR="00DF52C1" w:rsidRDefault="00DF52C1" w:rsidP="00D550F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2C1" w:rsidRDefault="00DF52C1" w:rsidP="00D550F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</w:p>
    <w:p w:rsidR="00DF52C1" w:rsidRDefault="00DF52C1" w:rsidP="00074A0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Теппеев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Ахмат </w:t>
      </w:r>
      <w:r w:rsidR="00074A0F">
        <w:rPr>
          <w:rFonts w:ascii="Times New Roman" w:hAnsi="Times New Roman" w:cs="Times New Roman"/>
          <w:sz w:val="28"/>
          <w:szCs w:val="28"/>
        </w:rPr>
        <w:t xml:space="preserve"> </w:t>
      </w:r>
      <w:r w:rsidRPr="005A4E28">
        <w:rPr>
          <w:rFonts w:ascii="Times New Roman" w:hAnsi="Times New Roman" w:cs="Times New Roman"/>
          <w:sz w:val="28"/>
          <w:szCs w:val="28"/>
        </w:rPr>
        <w:t>стали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этой смены.</w:t>
      </w:r>
    </w:p>
    <w:p w:rsidR="00DF52C1" w:rsidRDefault="00DF52C1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470" w:rsidRPr="00370470" w:rsidRDefault="00DF52C1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50F3">
        <w:rPr>
          <w:rFonts w:ascii="Times New Roman" w:hAnsi="Times New Roman" w:cs="Times New Roman"/>
          <w:sz w:val="28"/>
          <w:szCs w:val="28"/>
        </w:rPr>
        <w:t xml:space="preserve">В течение 2 недель </w:t>
      </w:r>
      <w:r w:rsidR="00370470" w:rsidRPr="00370470">
        <w:rPr>
          <w:rFonts w:ascii="Times New Roman" w:hAnsi="Times New Roman" w:cs="Times New Roman"/>
          <w:sz w:val="28"/>
          <w:szCs w:val="28"/>
        </w:rPr>
        <w:t xml:space="preserve"> ее участники успели погрузиться в дисциплины краеведения, экскурсионного дела и PR-технологий, присутствовать на мастер-классах краеведов и гидов, поработав в мастерских по развитию навыков публичных выступлений и </w:t>
      </w:r>
      <w:proofErr w:type="spellStart"/>
      <w:r w:rsidR="00370470" w:rsidRPr="00370470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="00370470" w:rsidRPr="00370470">
        <w:rPr>
          <w:rFonts w:ascii="Times New Roman" w:hAnsi="Times New Roman" w:cs="Times New Roman"/>
          <w:sz w:val="28"/>
          <w:szCs w:val="28"/>
        </w:rPr>
        <w:t>.</w:t>
      </w:r>
    </w:p>
    <w:p w:rsidR="00370470" w:rsidRPr="00370470" w:rsidRDefault="00370470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70">
        <w:rPr>
          <w:rFonts w:ascii="Times New Roman" w:hAnsi="Times New Roman" w:cs="Times New Roman"/>
          <w:sz w:val="28"/>
          <w:szCs w:val="28"/>
        </w:rPr>
        <w:t xml:space="preserve">Тренинги и игры по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помогли ребятам ближе познакомиться и лучше понять друг друга, а также распределить роли в работе по программе.</w:t>
      </w:r>
    </w:p>
    <w:p w:rsidR="00370470" w:rsidRPr="00370470" w:rsidRDefault="00370470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70">
        <w:rPr>
          <w:rFonts w:ascii="Times New Roman" w:hAnsi="Times New Roman" w:cs="Times New Roman"/>
          <w:sz w:val="28"/>
          <w:szCs w:val="28"/>
        </w:rPr>
        <w:t xml:space="preserve">Лекции и беседы провели педагоги и специалисты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Карашаева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, Максим Пушкарев, Тенгиз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Мокаев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Темиржан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Байсиев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, Тамара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Айбазова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Жамбекова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>.</w:t>
      </w:r>
    </w:p>
    <w:p w:rsidR="00370470" w:rsidRPr="00370470" w:rsidRDefault="00370470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70">
        <w:rPr>
          <w:rFonts w:ascii="Times New Roman" w:hAnsi="Times New Roman" w:cs="Times New Roman"/>
          <w:sz w:val="28"/>
          <w:szCs w:val="28"/>
        </w:rPr>
        <w:t xml:space="preserve">Кроме того, ребята побывали в Национальном музее КБР, где смогли узнать о культуре и быте кабардинцев и балкарцев, а также увидеть воочию памятники различных этапов истории своего края. Экскурсию в мир черкесского костюма и оружия провёл для ребят генеральный директор музея Феликс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Наков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>.</w:t>
      </w:r>
    </w:p>
    <w:p w:rsidR="00370470" w:rsidRPr="00370470" w:rsidRDefault="00370470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70">
        <w:rPr>
          <w:rFonts w:ascii="Times New Roman" w:hAnsi="Times New Roman" w:cs="Times New Roman"/>
          <w:sz w:val="28"/>
          <w:szCs w:val="28"/>
        </w:rPr>
        <w:t xml:space="preserve">Накануне Всемирного дня памяти жертв Холокоста центр посетили представители еврейской диаспоры в Нальчике.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Исай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Ханукаев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Элия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70">
        <w:rPr>
          <w:rFonts w:ascii="Times New Roman" w:hAnsi="Times New Roman" w:cs="Times New Roman"/>
          <w:sz w:val="28"/>
          <w:szCs w:val="28"/>
        </w:rPr>
        <w:t>Дигилова</w:t>
      </w:r>
      <w:proofErr w:type="spellEnd"/>
      <w:r w:rsidRPr="00370470">
        <w:rPr>
          <w:rFonts w:ascii="Times New Roman" w:hAnsi="Times New Roman" w:cs="Times New Roman"/>
          <w:sz w:val="28"/>
          <w:szCs w:val="28"/>
        </w:rPr>
        <w:t xml:space="preserve"> рассказали ребятам об истории диаспоры, о нелегкой судьбе горских евреев, о религии, быте и традициях еврейского народа.</w:t>
      </w:r>
    </w:p>
    <w:p w:rsidR="00370470" w:rsidRPr="00370470" w:rsidRDefault="00370470" w:rsidP="0037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70">
        <w:rPr>
          <w:rFonts w:ascii="Times New Roman" w:hAnsi="Times New Roman" w:cs="Times New Roman"/>
          <w:sz w:val="28"/>
          <w:szCs w:val="28"/>
        </w:rPr>
        <w:t>Также по плану программы ежедневно проход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370470">
        <w:rPr>
          <w:rFonts w:ascii="Times New Roman" w:hAnsi="Times New Roman" w:cs="Times New Roman"/>
          <w:sz w:val="28"/>
          <w:szCs w:val="28"/>
        </w:rPr>
        <w:t xml:space="preserve"> уроки по общеобразовательным дисциплинам – математике, русскому языку, литературе и другим предметам.</w:t>
      </w:r>
      <w:r>
        <w:rPr>
          <w:rFonts w:ascii="Times New Roman" w:hAnsi="Times New Roman" w:cs="Times New Roman"/>
          <w:sz w:val="28"/>
          <w:szCs w:val="28"/>
        </w:rPr>
        <w:t xml:space="preserve"> Последние дни с 26 по 29 января </w:t>
      </w:r>
      <w:r w:rsidRPr="00370470">
        <w:rPr>
          <w:rFonts w:ascii="Times New Roman" w:hAnsi="Times New Roman" w:cs="Times New Roman"/>
          <w:sz w:val="28"/>
          <w:szCs w:val="28"/>
        </w:rPr>
        <w:t>согласно приказу Министерства просвещения, науки и по делам молодежи Кабардино-Балкарской Республики</w:t>
      </w:r>
      <w:proofErr w:type="gramStart"/>
      <w:r w:rsidRPr="0037047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470">
        <w:rPr>
          <w:rFonts w:ascii="Times New Roman" w:hAnsi="Times New Roman" w:cs="Times New Roman"/>
          <w:sz w:val="28"/>
          <w:szCs w:val="28"/>
        </w:rPr>
        <w:t xml:space="preserve">Региональный центр «Антарес» перешел в режим </w:t>
      </w:r>
      <w:r w:rsidRPr="00370470">
        <w:rPr>
          <w:rFonts w:ascii="Times New Roman" w:hAnsi="Times New Roman" w:cs="Times New Roman"/>
          <w:sz w:val="28"/>
          <w:szCs w:val="28"/>
        </w:rPr>
        <w:lastRenderedPageBreak/>
        <w:t>дистанционного обучения, включая все текущие</w:t>
      </w:r>
      <w:r>
        <w:rPr>
          <w:rFonts w:ascii="Open Sans" w:hAnsi="Open Sans"/>
          <w:color w:val="3F3F3F"/>
          <w:sz w:val="21"/>
          <w:szCs w:val="21"/>
          <w:shd w:val="clear" w:color="auto" w:fill="FFFFFF"/>
        </w:rPr>
        <w:t xml:space="preserve"> </w:t>
      </w:r>
      <w:r w:rsidRPr="00370470">
        <w:rPr>
          <w:rFonts w:ascii="Times New Roman" w:hAnsi="Times New Roman" w:cs="Times New Roman"/>
          <w:sz w:val="28"/>
          <w:szCs w:val="28"/>
        </w:rPr>
        <w:t xml:space="preserve">образовательные программы. </w:t>
      </w:r>
    </w:p>
    <w:p w:rsidR="00370470" w:rsidRDefault="00D550F3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E28">
        <w:rPr>
          <w:rFonts w:ascii="Times New Roman" w:hAnsi="Times New Roman" w:cs="Times New Roman"/>
          <w:sz w:val="28"/>
          <w:szCs w:val="28"/>
        </w:rPr>
        <w:t>Руководители  программы</w:t>
      </w:r>
      <w:r w:rsidR="00074A0F">
        <w:rPr>
          <w:rFonts w:ascii="Times New Roman" w:hAnsi="Times New Roman" w:cs="Times New Roman"/>
          <w:sz w:val="28"/>
          <w:szCs w:val="28"/>
        </w:rPr>
        <w:t xml:space="preserve">, кураторы </w:t>
      </w:r>
      <w:r w:rsidR="00370470">
        <w:rPr>
          <w:rFonts w:ascii="Times New Roman" w:hAnsi="Times New Roman" w:cs="Times New Roman"/>
          <w:sz w:val="28"/>
          <w:szCs w:val="28"/>
        </w:rPr>
        <w:t xml:space="preserve">тесно контактировали с родителями </w:t>
      </w:r>
      <w:proofErr w:type="gramStart"/>
      <w:r w:rsidR="003704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7047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370470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074A0F">
        <w:rPr>
          <w:rFonts w:ascii="Times New Roman" w:hAnsi="Times New Roman" w:cs="Times New Roman"/>
          <w:sz w:val="28"/>
          <w:szCs w:val="28"/>
        </w:rPr>
        <w:t xml:space="preserve">. Держали их в курсе всех событий. По итогам </w:t>
      </w:r>
      <w:r w:rsidR="00370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дали высокую оценку деятельности наших детей в рамках профильной смены. </w:t>
      </w:r>
    </w:p>
    <w:p w:rsidR="00370470" w:rsidRDefault="00370470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публикацию о литературно-краеведческой смене на сайте </w:t>
      </w:r>
      <w:r w:rsidR="00074A0F">
        <w:rPr>
          <w:rFonts w:ascii="Times New Roman" w:hAnsi="Times New Roman" w:cs="Times New Roman"/>
          <w:sz w:val="28"/>
          <w:szCs w:val="28"/>
        </w:rPr>
        <w:t>р</w:t>
      </w:r>
      <w:r w:rsidR="00074A0F" w:rsidRPr="00370470">
        <w:rPr>
          <w:rFonts w:ascii="Times New Roman" w:hAnsi="Times New Roman" w:cs="Times New Roman"/>
          <w:sz w:val="28"/>
          <w:szCs w:val="28"/>
        </w:rPr>
        <w:t>егиональн</w:t>
      </w:r>
      <w:r w:rsidR="00074A0F">
        <w:rPr>
          <w:rFonts w:ascii="Times New Roman" w:hAnsi="Times New Roman" w:cs="Times New Roman"/>
          <w:sz w:val="28"/>
          <w:szCs w:val="28"/>
        </w:rPr>
        <w:t>ого</w:t>
      </w:r>
      <w:r w:rsidR="00074A0F" w:rsidRPr="0037047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74A0F">
        <w:rPr>
          <w:rFonts w:ascii="Times New Roman" w:hAnsi="Times New Roman" w:cs="Times New Roman"/>
          <w:sz w:val="28"/>
          <w:szCs w:val="28"/>
        </w:rPr>
        <w:t>а</w:t>
      </w:r>
      <w:r w:rsidR="00074A0F" w:rsidRPr="00370470">
        <w:rPr>
          <w:rFonts w:ascii="Times New Roman" w:hAnsi="Times New Roman" w:cs="Times New Roman"/>
          <w:sz w:val="28"/>
          <w:szCs w:val="28"/>
        </w:rPr>
        <w:t xml:space="preserve"> «Антарес»</w:t>
      </w:r>
      <w:r w:rsidR="00074A0F">
        <w:rPr>
          <w:rFonts w:ascii="Times New Roman" w:hAnsi="Times New Roman" w:cs="Times New Roman"/>
          <w:sz w:val="28"/>
          <w:szCs w:val="28"/>
        </w:rPr>
        <w:t>:</w:t>
      </w:r>
    </w:p>
    <w:p w:rsidR="00370470" w:rsidRDefault="00370470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52C1" w:rsidRPr="00D550F3" w:rsidRDefault="00D550F3" w:rsidP="009D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86668">
          <w:rPr>
            <w:rStyle w:val="a3"/>
            <w:rFonts w:ascii="Times New Roman" w:hAnsi="Times New Roman" w:cs="Times New Roman"/>
            <w:sz w:val="28"/>
            <w:szCs w:val="28"/>
          </w:rPr>
          <w:t>https://antareskbr.ru/po-tropam-istorii</w:t>
        </w:r>
        <w:r w:rsidRPr="0068666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86668">
          <w:rPr>
            <w:rStyle w:val="a3"/>
            <w:rFonts w:ascii="Times New Roman" w:hAnsi="Times New Roman" w:cs="Times New Roman"/>
            <w:sz w:val="28"/>
            <w:szCs w:val="28"/>
          </w:rPr>
          <w:t>itogi-pervoj-nedeli-programmy/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52C1" w:rsidRPr="00D550F3" w:rsidSect="00A9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42A"/>
    <w:rsid w:val="00074A0F"/>
    <w:rsid w:val="00111AF8"/>
    <w:rsid w:val="002F742A"/>
    <w:rsid w:val="00370470"/>
    <w:rsid w:val="00483FC2"/>
    <w:rsid w:val="005505AE"/>
    <w:rsid w:val="005A4E28"/>
    <w:rsid w:val="009D293B"/>
    <w:rsid w:val="00A928F8"/>
    <w:rsid w:val="00BC1CD9"/>
    <w:rsid w:val="00D550F3"/>
    <w:rsid w:val="00DF52C1"/>
    <w:rsid w:val="00ED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0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50F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7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tareskbr.ru/po-tropam-istorii-itogi-pervoj-nedeli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dcterms:created xsi:type="dcterms:W3CDTF">2022-02-12T12:23:00Z</dcterms:created>
  <dcterms:modified xsi:type="dcterms:W3CDTF">2022-02-15T07:52:00Z</dcterms:modified>
</cp:coreProperties>
</file>